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65F6" w14:textId="5A1B2010" w:rsidR="00230BD8" w:rsidRDefault="00230BD8" w:rsidP="00230BD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230BD8">
        <w:rPr>
          <w:b/>
          <w:bCs/>
          <w:color w:val="FF0000"/>
          <w:sz w:val="40"/>
          <w:szCs w:val="40"/>
        </w:rPr>
        <w:t>Опыт № 1 </w:t>
      </w:r>
      <w:r w:rsidRPr="00230BD8">
        <w:rPr>
          <w:color w:val="FF0000"/>
          <w:sz w:val="40"/>
          <w:szCs w:val="40"/>
          <w:bdr w:val="none" w:sz="0" w:space="0" w:color="auto" w:frame="1"/>
        </w:rPr>
        <w:t>«</w:t>
      </w:r>
      <w:r w:rsidRPr="00230BD8">
        <w:rPr>
          <w:rStyle w:val="a4"/>
          <w:color w:val="FF0000"/>
          <w:sz w:val="40"/>
          <w:szCs w:val="40"/>
          <w:bdr w:val="none" w:sz="0" w:space="0" w:color="auto" w:frame="1"/>
        </w:rPr>
        <w:t>Шарик и цедра апельсина</w:t>
      </w:r>
      <w:r w:rsidRPr="00230BD8">
        <w:rPr>
          <w:color w:val="FF0000"/>
          <w:sz w:val="40"/>
          <w:szCs w:val="40"/>
          <w:bdr w:val="none" w:sz="0" w:space="0" w:color="auto" w:frame="1"/>
        </w:rPr>
        <w:t>»</w:t>
      </w:r>
      <w:r w:rsidRPr="00230BD8">
        <w:rPr>
          <w:color w:val="FF0000"/>
        </w:rPr>
        <w:t xml:space="preserve"> </w:t>
      </w:r>
      <w:r>
        <w:rPr>
          <w:noProof/>
        </w:rPr>
        <w:drawing>
          <wp:inline distT="0" distB="0" distL="0" distR="0" wp14:anchorId="363CB5F3" wp14:editId="3946C0F8">
            <wp:extent cx="5939785" cy="6167336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44" cy="619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3E21A" w14:textId="77777777" w:rsidR="00230BD8" w:rsidRDefault="00230BD8" w:rsidP="00230BD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2F1953E7" w14:textId="6A65AC67" w:rsidR="00230BD8" w:rsidRPr="00230BD8" w:rsidRDefault="00230BD8" w:rsidP="00230BD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230BD8">
        <w:rPr>
          <w:b/>
          <w:bCs/>
          <w:color w:val="111111"/>
          <w:sz w:val="28"/>
          <w:szCs w:val="28"/>
          <w:bdr w:val="none" w:sz="0" w:space="0" w:color="auto" w:frame="1"/>
        </w:rPr>
        <w:t>Вам понадобятся</w:t>
      </w:r>
      <w:r w:rsidRPr="00230BD8">
        <w:rPr>
          <w:b/>
          <w:bCs/>
          <w:color w:val="111111"/>
          <w:sz w:val="28"/>
          <w:szCs w:val="28"/>
        </w:rPr>
        <w:t>:</w:t>
      </w:r>
    </w:p>
    <w:p w14:paraId="79B48DF8" w14:textId="77777777" w:rsidR="00230BD8" w:rsidRPr="00230BD8" w:rsidRDefault="00230BD8" w:rsidP="00230B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BD8">
        <w:rPr>
          <w:color w:val="111111"/>
          <w:sz w:val="28"/>
          <w:szCs w:val="28"/>
        </w:rPr>
        <w:t>• Воздушный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шарик</w:t>
      </w:r>
    </w:p>
    <w:p w14:paraId="1EB7671F" w14:textId="77777777" w:rsidR="00230BD8" w:rsidRPr="00230BD8" w:rsidRDefault="00230BD8" w:rsidP="00230B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BD8">
        <w:rPr>
          <w:color w:val="111111"/>
          <w:sz w:val="28"/>
          <w:szCs w:val="28"/>
        </w:rPr>
        <w:t>•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Апельсин</w:t>
      </w:r>
      <w:r w:rsidRPr="00230BD8">
        <w:rPr>
          <w:color w:val="111111"/>
          <w:sz w:val="28"/>
          <w:szCs w:val="28"/>
        </w:rPr>
        <w:t>.</w:t>
      </w:r>
    </w:p>
    <w:p w14:paraId="7CFBC5D5" w14:textId="77777777" w:rsidR="00230BD8" w:rsidRPr="00230BD8" w:rsidRDefault="00230BD8" w:rsidP="00230B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BD8">
        <w:rPr>
          <w:color w:val="111111"/>
          <w:sz w:val="28"/>
          <w:szCs w:val="28"/>
        </w:rPr>
        <w:t>Объяснение. Сначала надуйте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шарик посильнее</w:t>
      </w:r>
      <w:r w:rsidRPr="00230BD8">
        <w:rPr>
          <w:color w:val="111111"/>
          <w:sz w:val="28"/>
          <w:szCs w:val="28"/>
        </w:rPr>
        <w:t>, чтобы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шарик</w:t>
      </w:r>
      <w:r w:rsidRPr="00230BD8">
        <w:rPr>
          <w:color w:val="111111"/>
          <w:sz w:val="28"/>
          <w:szCs w:val="28"/>
        </w:rPr>
        <w:t> </w:t>
      </w:r>
      <w:proofErr w:type="gramStart"/>
      <w:r w:rsidRPr="00230BD8">
        <w:rPr>
          <w:color w:val="111111"/>
          <w:sz w:val="28"/>
          <w:szCs w:val="28"/>
        </w:rPr>
        <w:t>хорошо растянулся</w:t>
      </w:r>
      <w:proofErr w:type="gramEnd"/>
      <w:r w:rsidRPr="00230BD8">
        <w:rPr>
          <w:color w:val="111111"/>
          <w:sz w:val="28"/>
          <w:szCs w:val="28"/>
        </w:rPr>
        <w:t xml:space="preserve"> и его оболочка была, соответственно, тоньше. Теперь нужно взять очищенную с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апельсина кожуру </w:t>
      </w:r>
      <w:r w:rsidRPr="00230BD8">
        <w:rPr>
          <w:i/>
          <w:iCs/>
          <w:color w:val="111111"/>
          <w:sz w:val="28"/>
          <w:szCs w:val="28"/>
          <w:bdr w:val="none" w:sz="0" w:space="0" w:color="auto" w:frame="1"/>
        </w:rPr>
        <w:t>(цедру)</w:t>
      </w:r>
      <w:r w:rsidRPr="00230BD8">
        <w:rPr>
          <w:color w:val="111111"/>
          <w:sz w:val="28"/>
          <w:szCs w:val="28"/>
        </w:rPr>
        <w:t> и выжать из кожуры несколько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капель сока прямо на шарик</w:t>
      </w:r>
      <w:r w:rsidRPr="00230BD8">
        <w:rPr>
          <w:color w:val="111111"/>
          <w:sz w:val="28"/>
          <w:szCs w:val="28"/>
        </w:rPr>
        <w:t>. Это может оказаться не так просто, так как сок из цедры выжимать довольно сложно, придется хорошенько помять ее в руке. Когда одна или несколько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капель</w:t>
      </w:r>
      <w:r w:rsidRPr="00230BD8">
        <w:rPr>
          <w:color w:val="111111"/>
          <w:sz w:val="28"/>
          <w:szCs w:val="28"/>
        </w:rPr>
        <w:t> из цедры попадут на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шарик — он лопнет</w:t>
      </w:r>
      <w:r w:rsidRPr="00230BD8">
        <w:rPr>
          <w:color w:val="111111"/>
          <w:sz w:val="28"/>
          <w:szCs w:val="28"/>
        </w:rPr>
        <w:t>!</w:t>
      </w:r>
    </w:p>
    <w:p w14:paraId="61E177B6" w14:textId="77777777" w:rsidR="00230BD8" w:rsidRPr="00230BD8" w:rsidRDefault="00230BD8" w:rsidP="00230B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BD8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Вывод</w:t>
      </w:r>
      <w:r w:rsidRPr="00230BD8">
        <w:rPr>
          <w:color w:val="111111"/>
          <w:sz w:val="28"/>
          <w:szCs w:val="28"/>
        </w:rPr>
        <w:t>: Сок, который мы выдавливаем из кожуры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апельсина</w:t>
      </w:r>
      <w:r w:rsidRPr="00230BD8">
        <w:rPr>
          <w:color w:val="111111"/>
          <w:sz w:val="28"/>
          <w:szCs w:val="28"/>
        </w:rPr>
        <w:t>, содержит особое вещество, содержащееся во многих эфирных маслах цитрусовых. Он способен растворять резину, что и происходит с </w:t>
      </w:r>
      <w:r w:rsidRPr="00230BD8">
        <w:rPr>
          <w:rStyle w:val="a4"/>
          <w:color w:val="111111"/>
          <w:sz w:val="28"/>
          <w:szCs w:val="28"/>
          <w:bdr w:val="none" w:sz="0" w:space="0" w:color="auto" w:frame="1"/>
        </w:rPr>
        <w:t>шариком</w:t>
      </w:r>
      <w:r w:rsidRPr="00230BD8">
        <w:rPr>
          <w:color w:val="111111"/>
          <w:sz w:val="28"/>
          <w:szCs w:val="28"/>
        </w:rPr>
        <w:t>.</w:t>
      </w:r>
    </w:p>
    <w:p w14:paraId="21BA5A5C" w14:textId="77777777" w:rsidR="00230BD8" w:rsidRDefault="00230BD8" w:rsidP="00230BD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.</w:t>
      </w:r>
    </w:p>
    <w:p w14:paraId="42B1B68F" w14:textId="77777777" w:rsidR="00230BD8" w:rsidRDefault="00230BD8"/>
    <w:sectPr w:rsidR="0023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D8"/>
    <w:rsid w:val="0023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A2B2"/>
  <w15:chartTrackingRefBased/>
  <w15:docId w15:val="{63BBB386-6A68-4BE8-8F89-9127A7EC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Газалиев</dc:creator>
  <cp:keywords/>
  <dc:description/>
  <cp:lastModifiedBy>Али Газалиев</cp:lastModifiedBy>
  <cp:revision>2</cp:revision>
  <dcterms:created xsi:type="dcterms:W3CDTF">2022-03-16T10:55:00Z</dcterms:created>
  <dcterms:modified xsi:type="dcterms:W3CDTF">2022-03-16T10:58:00Z</dcterms:modified>
</cp:coreProperties>
</file>